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02DB3" w:rsidRPr="00102DB3" w14:paraId="31922095" w14:textId="77777777" w:rsidTr="00102DB3">
        <w:tc>
          <w:tcPr>
            <w:tcW w:w="9016" w:type="dxa"/>
            <w:shd w:val="clear" w:color="auto" w:fill="F2F2F2" w:themeFill="background1" w:themeFillShade="F2"/>
          </w:tcPr>
          <w:p w14:paraId="4632B9CC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sz w:val="22"/>
              </w:rPr>
              <w:t>1. 개인정보의 수집</w:t>
            </w:r>
          </w:p>
          <w:p w14:paraId="230E99AF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sz w:val="22"/>
              </w:rPr>
              <w:t xml:space="preserve">2. 개인정보의 보유 및 이용기간 </w:t>
            </w:r>
          </w:p>
          <w:p w14:paraId="022A887F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sz w:val="22"/>
              </w:rPr>
              <w:t>3. 개인정보의 파기 절차 및 방법</w:t>
            </w:r>
          </w:p>
          <w:p w14:paraId="34C33346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sz w:val="22"/>
              </w:rPr>
              <w:t>4</w:t>
            </w:r>
            <w:r w:rsidRPr="00102DB3">
              <w:rPr>
                <w:rFonts w:asciiTheme="majorHAnsi" w:eastAsiaTheme="majorHAnsi" w:hAnsiTheme="majorHAnsi" w:hint="eastAsia"/>
                <w:bCs/>
                <w:sz w:val="22"/>
              </w:rPr>
              <w:t>. 개인정보의 처리 위탁</w:t>
            </w:r>
          </w:p>
          <w:p w14:paraId="3F92D4AE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sz w:val="22"/>
              </w:rPr>
              <w:t>5</w:t>
            </w:r>
            <w:r w:rsidRPr="00102DB3">
              <w:rPr>
                <w:rFonts w:asciiTheme="majorHAnsi" w:eastAsiaTheme="majorHAnsi" w:hAnsiTheme="majorHAnsi" w:hint="eastAsia"/>
                <w:bCs/>
                <w:sz w:val="22"/>
              </w:rPr>
              <w:t>. 회원 및 법정대리인의 권리와 그 행사 방법</w:t>
            </w:r>
          </w:p>
          <w:p w14:paraId="7EF5F64B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sz w:val="22"/>
              </w:rPr>
              <w:t xml:space="preserve">6. 개인정보 </w:t>
            </w:r>
            <w:r w:rsidRPr="00102DB3">
              <w:rPr>
                <w:rFonts w:asciiTheme="majorHAnsi" w:eastAsiaTheme="majorHAnsi" w:hAnsiTheme="majorHAnsi" w:hint="eastAsia"/>
                <w:bCs/>
                <w:sz w:val="22"/>
              </w:rPr>
              <w:t>안전성 확보조치</w:t>
            </w:r>
          </w:p>
          <w:p w14:paraId="3CF68858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color w:val="000000" w:themeColor="text1"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color w:val="000000" w:themeColor="text1"/>
                <w:sz w:val="22"/>
              </w:rPr>
              <w:t>7</w:t>
            </w:r>
            <w:r w:rsidRPr="00102DB3">
              <w:rPr>
                <w:rFonts w:asciiTheme="majorHAnsi" w:eastAsiaTheme="majorHAnsi" w:hAnsiTheme="majorHAnsi" w:hint="eastAsia"/>
                <w:bCs/>
                <w:color w:val="000000" w:themeColor="text1"/>
                <w:sz w:val="22"/>
              </w:rPr>
              <w:t>. 권익침해 구제방법</w:t>
            </w:r>
          </w:p>
          <w:p w14:paraId="58D95D6D" w14:textId="77777777" w:rsidR="00102DB3" w:rsidRPr="00102DB3" w:rsidRDefault="00102DB3" w:rsidP="00102DB3">
            <w:pPr>
              <w:rPr>
                <w:rFonts w:asciiTheme="majorHAnsi" w:eastAsiaTheme="majorHAnsi" w:hAnsiTheme="majorHAnsi"/>
                <w:bCs/>
                <w:color w:val="000000" w:themeColor="text1"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color w:val="000000" w:themeColor="text1"/>
                <w:sz w:val="22"/>
              </w:rPr>
              <w:t>8</w:t>
            </w:r>
            <w:r w:rsidRPr="00102DB3">
              <w:rPr>
                <w:rFonts w:asciiTheme="majorHAnsi" w:eastAsiaTheme="majorHAnsi" w:hAnsiTheme="majorHAnsi" w:hint="eastAsia"/>
                <w:bCs/>
                <w:color w:val="000000" w:themeColor="text1"/>
                <w:sz w:val="22"/>
              </w:rPr>
              <w:t xml:space="preserve">. </w:t>
            </w:r>
            <w:r w:rsidRPr="00102DB3">
              <w:rPr>
                <w:rFonts w:asciiTheme="majorHAnsi" w:eastAsiaTheme="majorHAnsi" w:hAnsiTheme="majorHAnsi"/>
                <w:bCs/>
                <w:color w:val="000000" w:themeColor="text1"/>
                <w:sz w:val="22"/>
              </w:rPr>
              <w:t>개인정보</w:t>
            </w:r>
            <w:r w:rsidRPr="00102DB3">
              <w:rPr>
                <w:rFonts w:asciiTheme="majorHAnsi" w:eastAsiaTheme="majorHAnsi" w:hAnsiTheme="majorHAnsi" w:hint="eastAsia"/>
                <w:bCs/>
                <w:color w:val="000000" w:themeColor="text1"/>
                <w:sz w:val="22"/>
              </w:rPr>
              <w:t xml:space="preserve"> 보호책임자</w:t>
            </w:r>
          </w:p>
          <w:p w14:paraId="38ABCADC" w14:textId="6B353923" w:rsidR="00102DB3" w:rsidRPr="00102DB3" w:rsidRDefault="00102DB3" w:rsidP="00DA6BBF">
            <w:pPr>
              <w:rPr>
                <w:rFonts w:asciiTheme="majorHAnsi" w:eastAsiaTheme="majorHAnsi" w:hAnsiTheme="majorHAnsi" w:hint="eastAsia"/>
                <w:b/>
                <w:color w:val="000000" w:themeColor="text1"/>
                <w:sz w:val="22"/>
              </w:rPr>
            </w:pPr>
            <w:r w:rsidRPr="00102DB3">
              <w:rPr>
                <w:rFonts w:asciiTheme="majorHAnsi" w:eastAsiaTheme="majorHAnsi" w:hAnsiTheme="majorHAnsi"/>
                <w:bCs/>
                <w:color w:val="000000" w:themeColor="text1"/>
                <w:sz w:val="22"/>
              </w:rPr>
              <w:t xml:space="preserve">9. </w:t>
            </w:r>
            <w:r w:rsidRPr="00102DB3">
              <w:rPr>
                <w:rFonts w:asciiTheme="majorHAnsi" w:eastAsiaTheme="majorHAnsi" w:hAnsiTheme="majorHAnsi" w:hint="eastAsia"/>
                <w:bCs/>
                <w:color w:val="000000" w:themeColor="text1"/>
                <w:sz w:val="22"/>
              </w:rPr>
              <w:t>개인정보처리방침 변경</w:t>
            </w:r>
          </w:p>
        </w:tc>
      </w:tr>
    </w:tbl>
    <w:p w14:paraId="493DE3F2" w14:textId="77777777" w:rsidR="00DA6BBF" w:rsidRPr="00102DB3" w:rsidRDefault="00DA6BBF" w:rsidP="00DA6BBF">
      <w:pPr>
        <w:rPr>
          <w:rFonts w:asciiTheme="majorHAnsi" w:eastAsiaTheme="majorHAnsi" w:hAnsiTheme="majorHAnsi"/>
          <w:b/>
          <w:sz w:val="22"/>
        </w:rPr>
      </w:pPr>
    </w:p>
    <w:p w14:paraId="141B6085" w14:textId="77777777" w:rsidR="00102DB3" w:rsidRPr="00102DB3" w:rsidRDefault="00102DB3" w:rsidP="00102DB3">
      <w:pPr>
        <w:rPr>
          <w:rFonts w:asciiTheme="majorHAnsi" w:eastAsiaTheme="majorHAnsi" w:hAnsiTheme="majorHAnsi" w:hint="eastAsia"/>
          <w:b/>
          <w:bCs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&lt;총 칙&gt;</w:t>
      </w:r>
    </w:p>
    <w:p w14:paraId="795287EF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○ PC방은 원활하고 편리한 서비스 제공을 위해 최선의 노력을 다하고 있습니다. 또한, "개인정보보호법" 및 관계 법령의 개인정보보호규정 등을 준수하고 있습니다.</w:t>
      </w:r>
    </w:p>
    <w:p w14:paraId="6E35CFD0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○ PC방은 본 개인정보처리방침을 PC방 관리프로그램 첫 화면에 공개함으로써 회원이 언제나 용이하게 볼 수 있도록 하고 있습니다.</w:t>
      </w:r>
    </w:p>
    <w:p w14:paraId="21723F4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○ 본 개인정보처리방침은 관계 법령의 변경이나 PC방의 내부 방침 변경 등으로 인하여 변경될 수 있으며, 변경 시 PC방은 변경 이유 및 내용에 대하여 PC방 관리프로그램 또는 PC방 내 게시를 통해 공지합니다.</w:t>
      </w:r>
    </w:p>
    <w:p w14:paraId="36F30D45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○ PC방은 회원의 개인정보를 고지한 범위 내에서 이용하며, 그 범위를 초과하거나 변경 시에는 사전에 회원의 동의를 받습니다.</w:t>
      </w:r>
    </w:p>
    <w:p w14:paraId="28110A29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30BF81F0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1. 개인정보의 수집</w:t>
      </w:r>
    </w:p>
    <w:p w14:paraId="232C8B6C" w14:textId="7A041331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PC방은 홈페이지, 전화를 통해 아래와 같이 개인정보를 수집하고 있습니다.</w:t>
      </w:r>
    </w:p>
    <w:p w14:paraId="7EED7BEE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1) 회원 서비스</w:t>
      </w:r>
    </w:p>
    <w:p w14:paraId="77B86786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① 이용자 식별, 본인인증</w:t>
      </w:r>
    </w:p>
    <w:p w14:paraId="78686880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-(필수) ID, 비밀번호, 이름, 생년월일, 휴대폰번호, 성별, 내외국인정보, 연계정보(CI), 중복가입정보(DI), 이동통신사 정보</w:t>
      </w:r>
    </w:p>
    <w:p w14:paraId="587DFB32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-(선택) 지문정보(원본정보 및 특징정보)</w:t>
      </w:r>
    </w:p>
    <w:p w14:paraId="741AA160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② 공지사항 전달, 문의대응</w:t>
      </w:r>
    </w:p>
    <w:p w14:paraId="3CADD583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-(필수) 휴대폰번호, 법정대리인 휴대폰번호</w:t>
      </w:r>
    </w:p>
    <w:p w14:paraId="73E4E352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lastRenderedPageBreak/>
        <w:t>③ 이용요금 미납 발생 시 대응</w:t>
      </w:r>
    </w:p>
    <w:p w14:paraId="2EF1ADB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-(선택) 주소</w:t>
      </w:r>
    </w:p>
    <w:p w14:paraId="08A2E356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※ 서비스 이용과정에서 결제정보(결제번호, 결제시간, 카드사명), 서비스 이용 기록들이 자동으로 생성되어 수집될 수 있습니다.</w:t>
      </w:r>
    </w:p>
    <w:p w14:paraId="111DAF6F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06397AB8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2. 개인정보의 보유 및 이용기간</w:t>
      </w:r>
    </w:p>
    <w:p w14:paraId="66258BCE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 xml:space="preserve">1) PC방은 원칙적으로 개인정보 수집 및 이용목적이 달성된 후 해당 정보를 지체 없이 파기합니다. 단, 다음의 정보에 대해서는 “보존 </w:t>
      </w:r>
      <w:proofErr w:type="spellStart"/>
      <w:r w:rsidRPr="00102DB3">
        <w:rPr>
          <w:rFonts w:asciiTheme="majorHAnsi" w:eastAsiaTheme="majorHAnsi" w:hAnsiTheme="majorHAnsi" w:hint="eastAsia"/>
        </w:rPr>
        <w:t>근거”에서</w:t>
      </w:r>
      <w:proofErr w:type="spellEnd"/>
      <w:r w:rsidRPr="00102DB3">
        <w:rPr>
          <w:rFonts w:asciiTheme="majorHAnsi" w:eastAsiaTheme="majorHAnsi" w:hAnsiTheme="majorHAnsi" w:hint="eastAsia"/>
        </w:rPr>
        <w:t xml:space="preserve"> 명시한 근거에 따라 “</w:t>
      </w:r>
      <w:proofErr w:type="spellStart"/>
      <w:r w:rsidRPr="00102DB3">
        <w:rPr>
          <w:rFonts w:asciiTheme="majorHAnsi" w:eastAsiaTheme="majorHAnsi" w:hAnsiTheme="majorHAnsi" w:hint="eastAsia"/>
        </w:rPr>
        <w:t>보존기간”동안</w:t>
      </w:r>
      <w:proofErr w:type="spellEnd"/>
      <w:r w:rsidRPr="00102DB3">
        <w:rPr>
          <w:rFonts w:asciiTheme="majorHAnsi" w:eastAsiaTheme="majorHAnsi" w:hAnsiTheme="majorHAnsi" w:hint="eastAsia"/>
        </w:rPr>
        <w:t xml:space="preserve"> 보존합니다.</w:t>
      </w:r>
    </w:p>
    <w:p w14:paraId="4971490F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① PC방 회원서비스 제공을 위해 수집한 정보</w:t>
      </w:r>
    </w:p>
    <w:p w14:paraId="606E8DB1" w14:textId="19C9AE4F" w:rsidR="00DA6BBF" w:rsidRPr="00102DB3" w:rsidRDefault="00102DB3" w:rsidP="00DA6BBF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보존 근거 및 기간: 회원 탈퇴 시 소비자의 불만 및 분쟁해결 등을 위한 목적으로 30일 보관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3634"/>
      </w:tblGrid>
      <w:tr w:rsidR="00DA6BBF" w:rsidRPr="00102DB3" w14:paraId="1E1D53B9" w14:textId="77777777" w:rsidTr="00102DB3">
        <w:tc>
          <w:tcPr>
            <w:tcW w:w="846" w:type="dxa"/>
            <w:shd w:val="clear" w:color="auto" w:fill="F2F2F2" w:themeFill="background1" w:themeFillShade="F2"/>
          </w:tcPr>
          <w:p w14:paraId="0C3EB4A4" w14:textId="77777777" w:rsidR="00DA6BBF" w:rsidRPr="00102DB3" w:rsidRDefault="00DA6BBF" w:rsidP="00601196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  <w:b/>
                <w:color w:val="000000" w:themeColor="text1"/>
              </w:rPr>
              <w:t>NO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CA4BC49" w14:textId="77777777" w:rsidR="00DA6BBF" w:rsidRPr="00102DB3" w:rsidRDefault="00DA6BBF" w:rsidP="00601196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  <w:b/>
                <w:color w:val="000000" w:themeColor="text1"/>
              </w:rPr>
              <w:t>개인정보 유형</w:t>
            </w:r>
            <w:r w:rsidRPr="00102DB3" w:rsidDel="000E599C">
              <w:rPr>
                <w:rFonts w:asciiTheme="majorHAnsi" w:eastAsiaTheme="majorHAnsi" w:hAnsiTheme="majorHAnsi" w:hint="eastAsia"/>
                <w:b/>
                <w:color w:val="000000" w:themeColor="text1"/>
              </w:rPr>
              <w:t xml:space="preserve"> </w:t>
            </w:r>
          </w:p>
        </w:tc>
        <w:tc>
          <w:tcPr>
            <w:tcW w:w="3634" w:type="dxa"/>
            <w:shd w:val="clear" w:color="auto" w:fill="F2F2F2" w:themeFill="background1" w:themeFillShade="F2"/>
          </w:tcPr>
          <w:p w14:paraId="36D82C04" w14:textId="77777777" w:rsidR="00DA6BBF" w:rsidRPr="00102DB3" w:rsidRDefault="00DA6BBF" w:rsidP="00601196">
            <w:pPr>
              <w:jc w:val="center"/>
              <w:rPr>
                <w:rFonts w:asciiTheme="majorHAnsi" w:eastAsiaTheme="majorHAnsi" w:hAnsiTheme="majorHAnsi"/>
                <w:b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  <w:b/>
                <w:color w:val="000000" w:themeColor="text1"/>
              </w:rPr>
              <w:t>보유 및 이용기간</w:t>
            </w:r>
            <w:r w:rsidRPr="00102DB3" w:rsidDel="000E599C">
              <w:rPr>
                <w:rFonts w:asciiTheme="majorHAnsi" w:eastAsiaTheme="majorHAnsi" w:hAnsiTheme="majorHAnsi" w:hint="eastAsia"/>
                <w:b/>
                <w:color w:val="000000" w:themeColor="text1"/>
              </w:rPr>
              <w:t xml:space="preserve"> </w:t>
            </w:r>
          </w:p>
        </w:tc>
      </w:tr>
      <w:tr w:rsidR="00DA6BBF" w:rsidRPr="00102DB3" w14:paraId="1DCDC024" w14:textId="77777777" w:rsidTr="00102DB3">
        <w:tc>
          <w:tcPr>
            <w:tcW w:w="846" w:type="dxa"/>
          </w:tcPr>
          <w:p w14:paraId="66219182" w14:textId="77777777" w:rsidR="00DA6BBF" w:rsidRPr="00102DB3" w:rsidRDefault="00DA6BBF" w:rsidP="00601196">
            <w:pPr>
              <w:jc w:val="center"/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/>
                <w:color w:val="000000" w:themeColor="text1"/>
              </w:rPr>
              <w:t>1</w:t>
            </w:r>
          </w:p>
        </w:tc>
        <w:tc>
          <w:tcPr>
            <w:tcW w:w="4536" w:type="dxa"/>
          </w:tcPr>
          <w:p w14:paraId="30D815FF" w14:textId="77777777" w:rsidR="00DA6BBF" w:rsidRPr="00102DB3" w:rsidRDefault="00DA6BBF" w:rsidP="00601196">
            <w:pPr>
              <w:tabs>
                <w:tab w:val="left" w:pos="2760"/>
              </w:tabs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/>
                <w:color w:val="000000" w:themeColor="text1"/>
              </w:rPr>
              <w:t>PC</w:t>
            </w:r>
            <w:r w:rsidRPr="00102DB3">
              <w:rPr>
                <w:rFonts w:asciiTheme="majorHAnsi" w:eastAsiaTheme="majorHAnsi" w:hAnsiTheme="majorHAnsi" w:hint="eastAsia"/>
                <w:color w:val="000000" w:themeColor="text1"/>
              </w:rPr>
              <w:t>방 회원 관리를 위한 이용자 정보</w:t>
            </w:r>
          </w:p>
        </w:tc>
        <w:tc>
          <w:tcPr>
            <w:tcW w:w="3634" w:type="dxa"/>
            <w:vMerge w:val="restart"/>
          </w:tcPr>
          <w:p w14:paraId="6CD0B572" w14:textId="77777777" w:rsidR="00DA6BBF" w:rsidRPr="00102DB3" w:rsidRDefault="00DA6BBF" w:rsidP="00601196">
            <w:pPr>
              <w:jc w:val="left"/>
              <w:rPr>
                <w:rFonts w:asciiTheme="majorHAnsi" w:eastAsiaTheme="majorHAnsi" w:hAnsiTheme="majorHAnsi"/>
                <w:b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 xml:space="preserve">회원 탈퇴 후 </w:t>
            </w:r>
            <w:r w:rsidRPr="00102DB3">
              <w:rPr>
                <w:rFonts w:asciiTheme="majorHAnsi" w:eastAsiaTheme="majorHAnsi" w:hAnsiTheme="majorHAnsi"/>
                <w:color w:val="000000" w:themeColor="text1"/>
                <w:szCs w:val="20"/>
              </w:rPr>
              <w:t>30</w:t>
            </w:r>
            <w:r w:rsidRPr="00102DB3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일 이내</w:t>
            </w:r>
            <w:r w:rsidRPr="00102DB3" w:rsidDel="000E599C">
              <w:rPr>
                <w:rFonts w:asciiTheme="majorHAnsi" w:eastAsiaTheme="majorHAnsi" w:hAnsiTheme="majorHAnsi" w:hint="eastAsia"/>
                <w:b/>
                <w:color w:val="FF0000"/>
                <w:sz w:val="24"/>
              </w:rPr>
              <w:t xml:space="preserve"> </w:t>
            </w:r>
          </w:p>
        </w:tc>
      </w:tr>
      <w:tr w:rsidR="00DA6BBF" w:rsidRPr="00102DB3" w14:paraId="784FC4EF" w14:textId="77777777" w:rsidTr="00102DB3">
        <w:tc>
          <w:tcPr>
            <w:tcW w:w="846" w:type="dxa"/>
          </w:tcPr>
          <w:p w14:paraId="7950E3F1" w14:textId="77777777" w:rsidR="00DA6BBF" w:rsidRPr="00102DB3" w:rsidRDefault="00DA6BBF" w:rsidP="00601196">
            <w:pPr>
              <w:jc w:val="center"/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/>
                <w:color w:val="000000" w:themeColor="text1"/>
              </w:rPr>
              <w:t>2</w:t>
            </w:r>
          </w:p>
        </w:tc>
        <w:tc>
          <w:tcPr>
            <w:tcW w:w="4536" w:type="dxa"/>
          </w:tcPr>
          <w:p w14:paraId="2F457D9A" w14:textId="77777777" w:rsidR="00DA6BBF" w:rsidRPr="00102DB3" w:rsidRDefault="00DA6BBF" w:rsidP="00601196">
            <w:pPr>
              <w:tabs>
                <w:tab w:val="right" w:pos="3469"/>
              </w:tabs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/>
                <w:color w:val="000000" w:themeColor="text1"/>
              </w:rPr>
              <w:tab/>
            </w:r>
            <w:r w:rsidRPr="00102DB3">
              <w:rPr>
                <w:rFonts w:asciiTheme="majorHAnsi" w:eastAsiaTheme="majorHAnsi" w:hAnsiTheme="majorHAnsi" w:hint="eastAsia"/>
                <w:color w:val="000000" w:themeColor="text1"/>
              </w:rPr>
              <w:t xml:space="preserve">만 </w:t>
            </w:r>
            <w:r w:rsidRPr="00102DB3">
              <w:rPr>
                <w:rFonts w:asciiTheme="majorHAnsi" w:eastAsiaTheme="majorHAnsi" w:hAnsiTheme="majorHAnsi"/>
                <w:color w:val="000000" w:themeColor="text1"/>
              </w:rPr>
              <w:t>14</w:t>
            </w:r>
            <w:r w:rsidRPr="00102DB3">
              <w:rPr>
                <w:rFonts w:asciiTheme="majorHAnsi" w:eastAsiaTheme="majorHAnsi" w:hAnsiTheme="majorHAnsi" w:hint="eastAsia"/>
                <w:color w:val="000000" w:themeColor="text1"/>
              </w:rPr>
              <w:t>세 미만 아동의 법정대리인 정보</w:t>
            </w:r>
          </w:p>
        </w:tc>
        <w:tc>
          <w:tcPr>
            <w:tcW w:w="3634" w:type="dxa"/>
            <w:vMerge/>
          </w:tcPr>
          <w:p w14:paraId="17F049E6" w14:textId="77777777" w:rsidR="00DA6BBF" w:rsidRPr="00102DB3" w:rsidRDefault="00DA6BBF" w:rsidP="00601196">
            <w:pPr>
              <w:jc w:val="left"/>
              <w:rPr>
                <w:rFonts w:asciiTheme="majorHAnsi" w:eastAsiaTheme="majorHAnsi" w:hAnsiTheme="majorHAnsi"/>
                <w:color w:val="000000" w:themeColor="text1"/>
              </w:rPr>
            </w:pPr>
          </w:p>
        </w:tc>
      </w:tr>
      <w:tr w:rsidR="00DA6BBF" w:rsidRPr="00102DB3" w14:paraId="55C75F12" w14:textId="77777777" w:rsidTr="00102DB3">
        <w:tc>
          <w:tcPr>
            <w:tcW w:w="846" w:type="dxa"/>
          </w:tcPr>
          <w:p w14:paraId="2742F07F" w14:textId="77777777" w:rsidR="00DA6BBF" w:rsidRPr="00102DB3" w:rsidDel="000E599C" w:rsidRDefault="00DA6BBF" w:rsidP="00601196">
            <w:pPr>
              <w:jc w:val="center"/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  <w:color w:val="000000" w:themeColor="text1"/>
              </w:rPr>
              <w:t>3</w:t>
            </w:r>
          </w:p>
        </w:tc>
        <w:tc>
          <w:tcPr>
            <w:tcW w:w="4536" w:type="dxa"/>
          </w:tcPr>
          <w:p w14:paraId="4E1112B9" w14:textId="77777777" w:rsidR="00DA6BBF" w:rsidRPr="00102DB3" w:rsidDel="000E599C" w:rsidRDefault="00DA6BBF" w:rsidP="00601196">
            <w:pPr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  <w:color w:val="000000" w:themeColor="text1"/>
              </w:rPr>
              <w:t>이용요금 손실 예방을 위한 이용자 정보</w:t>
            </w:r>
          </w:p>
        </w:tc>
        <w:tc>
          <w:tcPr>
            <w:tcW w:w="3634" w:type="dxa"/>
            <w:vMerge/>
          </w:tcPr>
          <w:p w14:paraId="00083434" w14:textId="77777777" w:rsidR="00DA6BBF" w:rsidRPr="00102DB3" w:rsidRDefault="00DA6BBF" w:rsidP="00601196">
            <w:pPr>
              <w:jc w:val="left"/>
              <w:rPr>
                <w:rFonts w:asciiTheme="majorHAnsi" w:eastAsiaTheme="majorHAnsi" w:hAnsiTheme="majorHAnsi"/>
                <w:color w:val="000000" w:themeColor="text1"/>
              </w:rPr>
            </w:pPr>
          </w:p>
        </w:tc>
      </w:tr>
      <w:tr w:rsidR="00DA6BBF" w:rsidRPr="00102DB3" w14:paraId="6DD9B34D" w14:textId="77777777" w:rsidTr="00102DB3">
        <w:tc>
          <w:tcPr>
            <w:tcW w:w="846" w:type="dxa"/>
          </w:tcPr>
          <w:p w14:paraId="5C970783" w14:textId="77777777" w:rsidR="00DA6BBF" w:rsidRPr="00102DB3" w:rsidRDefault="00DA6BBF" w:rsidP="00601196">
            <w:pPr>
              <w:jc w:val="center"/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  <w:color w:val="000000" w:themeColor="text1"/>
              </w:rPr>
              <w:t>4</w:t>
            </w:r>
          </w:p>
        </w:tc>
        <w:tc>
          <w:tcPr>
            <w:tcW w:w="4536" w:type="dxa"/>
          </w:tcPr>
          <w:p w14:paraId="29080921" w14:textId="77777777" w:rsidR="00DA6BBF" w:rsidRPr="00102DB3" w:rsidRDefault="00DA6BBF" w:rsidP="00601196">
            <w:pPr>
              <w:rPr>
                <w:rFonts w:asciiTheme="majorHAnsi" w:eastAsiaTheme="majorHAnsi" w:hAnsiTheme="majorHAnsi"/>
                <w:color w:val="000000" w:themeColor="text1"/>
              </w:rPr>
            </w:pPr>
            <w:r w:rsidRPr="00102DB3">
              <w:rPr>
                <w:rFonts w:asciiTheme="majorHAnsi" w:eastAsiaTheme="majorHAnsi" w:hAnsiTheme="majorHAnsi" w:hint="eastAsia"/>
              </w:rPr>
              <w:t>지문정보(원본정보 및 특징정보)</w:t>
            </w:r>
          </w:p>
        </w:tc>
        <w:tc>
          <w:tcPr>
            <w:tcW w:w="3634" w:type="dxa"/>
            <w:vMerge/>
          </w:tcPr>
          <w:p w14:paraId="3452F6FA" w14:textId="77777777" w:rsidR="00DA6BBF" w:rsidRPr="00102DB3" w:rsidRDefault="00DA6BBF" w:rsidP="00601196">
            <w:pPr>
              <w:jc w:val="left"/>
              <w:rPr>
                <w:rFonts w:asciiTheme="majorHAnsi" w:eastAsiaTheme="majorHAnsi" w:hAnsiTheme="majorHAnsi"/>
                <w:color w:val="000000" w:themeColor="text1"/>
              </w:rPr>
            </w:pPr>
          </w:p>
        </w:tc>
      </w:tr>
    </w:tbl>
    <w:p w14:paraId="041E4E0B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2) 통신비밀보호법, 전자상거래 등에서의 소비자보호에 관한 법률 등 관계 법령의 규정에 의해 보존할 필요성이 있는 경우 PC방은 관계 법령에서 정한 일정한 기간 동안 회원의 개인정보를 보관할 수 있습니다. 이 경우, PC방은 보관하는 정보를 그 보관의 목적으로만 이용합니다.</w:t>
      </w:r>
    </w:p>
    <w:p w14:paraId="19A4BBEA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① 전자상거래 등에서의 소비자 보호에 관한 법률</w:t>
      </w:r>
    </w:p>
    <w:p w14:paraId="5FC9B129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계약 또는 청약철회 등에 관한 기록, 5년</w:t>
      </w:r>
    </w:p>
    <w:p w14:paraId="579E51BA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대금결제 및 재화 등의 공급에 관한 기록, 5년</w:t>
      </w:r>
    </w:p>
    <w:p w14:paraId="6FB2329F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소비자의 불만 또는 분쟁처리에 관한 기록, 3년</w:t>
      </w:r>
    </w:p>
    <w:p w14:paraId="224CE6BD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② 통신비밀보호법</w:t>
      </w:r>
    </w:p>
    <w:p w14:paraId="7B3CA691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로그인에 관한 기록, 3개월</w:t>
      </w:r>
    </w:p>
    <w:p w14:paraId="7E897474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7A458A29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3. 개인정보의 제공</w:t>
      </w:r>
    </w:p>
    <w:p w14:paraId="58D24932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PC방은 관계 법령에 규정된 경우를 제외하고 개인정보를 제공하기 전에 회원에게 상세히 안내하고 동의를 받아 처리하고 있습니다. 이 외 어떠한 경우에도 이용자의 개인정보를 이용하거나 타인 또는 타기업/기관에 제공하지 않습니다.</w:t>
      </w:r>
    </w:p>
    <w:p w14:paraId="164ED836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lastRenderedPageBreak/>
        <w:t>PC방은 아래와 같이 개인정보를 제공하고 있습니다.</w:t>
      </w:r>
    </w:p>
    <w:p w14:paraId="69C9494F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</w:t>
      </w:r>
      <w:r w:rsidRPr="00102DB3">
        <w:rPr>
          <w:rFonts w:asciiTheme="majorHAnsi" w:eastAsiaTheme="majorHAnsi" w:hAnsiTheme="majorHAnsi" w:hint="eastAsia"/>
        </w:rPr>
        <w:tab/>
        <w:t>대상: ㈜엔미디어플랫폼</w:t>
      </w:r>
    </w:p>
    <w:p w14:paraId="6A0E56A8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</w:t>
      </w:r>
      <w:r w:rsidRPr="00102DB3">
        <w:rPr>
          <w:rFonts w:asciiTheme="majorHAnsi" w:eastAsiaTheme="majorHAnsi" w:hAnsiTheme="majorHAnsi" w:hint="eastAsia"/>
        </w:rPr>
        <w:tab/>
        <w:t>목적: PC방 계정연동, 멤버십 서비스 제공</w:t>
      </w:r>
    </w:p>
    <w:p w14:paraId="431F47A5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</w:t>
      </w:r>
      <w:r w:rsidRPr="00102DB3">
        <w:rPr>
          <w:rFonts w:asciiTheme="majorHAnsi" w:eastAsiaTheme="majorHAnsi" w:hAnsiTheme="majorHAnsi" w:hint="eastAsia"/>
        </w:rPr>
        <w:tab/>
        <w:t>항목: ID, 비밀번호, 이름, 휴대폰번호, 연계정보(CI), 생년월일, 성별</w:t>
      </w:r>
    </w:p>
    <w:p w14:paraId="220C4BE7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</w:t>
      </w:r>
      <w:r w:rsidRPr="00102DB3">
        <w:rPr>
          <w:rFonts w:asciiTheme="majorHAnsi" w:eastAsiaTheme="majorHAnsi" w:hAnsiTheme="majorHAnsi" w:hint="eastAsia"/>
        </w:rPr>
        <w:tab/>
        <w:t>보유 및 이용 기간: 계정연동 해지 시</w:t>
      </w:r>
    </w:p>
    <w:p w14:paraId="4CC890EB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</w:t>
      </w:r>
      <w:r w:rsidRPr="00102DB3">
        <w:rPr>
          <w:rFonts w:asciiTheme="majorHAnsi" w:eastAsiaTheme="majorHAnsi" w:hAnsiTheme="majorHAnsi" w:hint="eastAsia"/>
        </w:rPr>
        <w:tab/>
        <w:t>서비스 안정성 확보, 부정이용자 방지, 계정 보호, 법률 및 이용약관 위반 행위 제한 등의 목적으로 서비스를 이용하는 과정에서 자동으로 생성되는 정보(IP, 접속기록, 서비스 이용기록, 불량이용 기록, 다운로드 기록, 결제 기록, 쿠키 등)와 기기를 식별할 수 있는 정보(OS 정보, 하드웨어 정보, Mac Address, 광고식별자 등)가 제공될 수 있습니다.</w:t>
      </w:r>
    </w:p>
    <w:p w14:paraId="6A306268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5D3C26FE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4. 개인정보의 파기 절차 및 방법</w:t>
      </w:r>
    </w:p>
    <w:p w14:paraId="67B0B7B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PC방은 원칙적으로 개인정보 수집 및 이용목적이 달성된 후에는 해당 정보를 지체 없이 파기합니다. 파기절차 및 방법은 다음과 같습니다.</w:t>
      </w:r>
    </w:p>
    <w:p w14:paraId="0185A2D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회원 탈퇴 요청 시 해당 회원 개인정보는 재생이 불가능한 방법으로 파일 삭제</w:t>
      </w:r>
    </w:p>
    <w:p w14:paraId="7EC57330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지문 특징정보 생성 시 원본정보는 재생이 불가능한 방법으로 삭제</w:t>
      </w:r>
    </w:p>
    <w:p w14:paraId="0AAA2025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3B9FF15A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5. 개인정보의 처리 위탁</w:t>
      </w:r>
    </w:p>
    <w:p w14:paraId="01FACF3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PC방은 우리동네PC방 서비스 제공을 위해 연계 매장에 회원의 개인정보 처리를 위탁합니다.</w:t>
      </w:r>
    </w:p>
    <w:p w14:paraId="0DECD37E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 xml:space="preserve">- 위탁업체: 연계매장 </w:t>
      </w:r>
      <w:hyperlink r:id="rId4" w:history="1">
        <w:r w:rsidRPr="00102DB3">
          <w:rPr>
            <w:rStyle w:val="a4"/>
            <w:rFonts w:asciiTheme="majorHAnsi" w:eastAsiaTheme="majorHAnsi" w:hAnsiTheme="majorHAnsi" w:hint="eastAsia"/>
          </w:rPr>
          <w:t>[확인하기]</w:t>
        </w:r>
      </w:hyperlink>
    </w:p>
    <w:p w14:paraId="517A4012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위탁목적: 우리동네PC방 서비스 제공을 위함</w:t>
      </w:r>
    </w:p>
    <w:p w14:paraId="59F8E554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 xml:space="preserve">- 위탁업체: </w:t>
      </w:r>
      <w:proofErr w:type="spellStart"/>
      <w:r w:rsidRPr="00102DB3">
        <w:rPr>
          <w:rFonts w:asciiTheme="majorHAnsi" w:eastAsiaTheme="majorHAnsi" w:hAnsiTheme="majorHAnsi" w:hint="eastAsia"/>
        </w:rPr>
        <w:t>한국모바일인증</w:t>
      </w:r>
      <w:proofErr w:type="spellEnd"/>
      <w:r w:rsidRPr="00102DB3">
        <w:rPr>
          <w:rFonts w:asciiTheme="majorHAnsi" w:eastAsiaTheme="majorHAnsi" w:hAnsiTheme="majorHAnsi" w:hint="eastAsia"/>
        </w:rPr>
        <w:t>㈜, NHN한국사이버결제㈜, ㈜KG모빌리언스</w:t>
      </w:r>
    </w:p>
    <w:p w14:paraId="3C82ABD8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 xml:space="preserve">  위탁목적: 본인인증</w:t>
      </w:r>
    </w:p>
    <w:p w14:paraId="7C075F9F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- 위탁업체: ㈜엔미디어플랫폼</w:t>
      </w:r>
    </w:p>
    <w:p w14:paraId="41EC5504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 xml:space="preserve">  위탁목적: 소유인증, 본인인증 비용 정산</w:t>
      </w:r>
    </w:p>
    <w:p w14:paraId="16BE4E86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1DD72B0C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6. 회원 및 법정대리인의 권리와 그 행사 방법</w:t>
      </w:r>
    </w:p>
    <w:p w14:paraId="629B1FF5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 xml:space="preserve">PC방은 만14세 미만 아동(이하 '아동')의 개인정보에 대한 </w:t>
      </w:r>
      <w:proofErr w:type="spellStart"/>
      <w:r w:rsidRPr="00102DB3">
        <w:rPr>
          <w:rFonts w:asciiTheme="majorHAnsi" w:eastAsiaTheme="majorHAnsi" w:hAnsiTheme="majorHAnsi" w:hint="eastAsia"/>
        </w:rPr>
        <w:t>수집·이용·제공</w:t>
      </w:r>
      <w:proofErr w:type="spellEnd"/>
      <w:r w:rsidRPr="00102DB3">
        <w:rPr>
          <w:rFonts w:asciiTheme="majorHAnsi" w:eastAsiaTheme="majorHAnsi" w:hAnsiTheme="majorHAnsi" w:hint="eastAsia"/>
        </w:rPr>
        <w:t xml:space="preserve"> 등의 동의가 필요한 경</w:t>
      </w:r>
      <w:r w:rsidRPr="00102DB3">
        <w:rPr>
          <w:rFonts w:asciiTheme="majorHAnsi" w:eastAsiaTheme="majorHAnsi" w:hAnsiTheme="majorHAnsi" w:hint="eastAsia"/>
        </w:rPr>
        <w:lastRenderedPageBreak/>
        <w:t>우, 아동의 동의 외 법정대리인의 동의를 받습니다. 이를 위해 PC방은 법정대리인의 연락처 등 필요한 최소한의 정보를 요구할 수 있으며, 해당 정보는 법정대리인의 동의여부 확인 용도로만 이용됩니다. 회원 및 법정대리인은 개인정보의 열람, 정정요구, 또는 개인정보의 수집 이용 및 제공에 대한 동의의 철회를 요청할 수 있으며, 이러한 요청이 있을 경우 회사는 지체 없이 필요한 조치를 취합니다.</w:t>
      </w:r>
    </w:p>
    <w:p w14:paraId="6D2DF541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1726B8D3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7. 개인정보 안전성 확보조치</w:t>
      </w:r>
    </w:p>
    <w:p w14:paraId="438D3405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PC방은 개인정보의 안전성 확보를 위해 다음과 같은 조치를 취하고 있습니다.</w:t>
      </w:r>
    </w:p>
    <w:p w14:paraId="1B117497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 xml:space="preserve">1) 관리적 조치: 개인정보 접근권한을 최소한의 인원으로 제한하고, </w:t>
      </w:r>
      <w:proofErr w:type="spellStart"/>
      <w:r w:rsidRPr="00102DB3">
        <w:rPr>
          <w:rFonts w:asciiTheme="majorHAnsi" w:eastAsiaTheme="majorHAnsi" w:hAnsiTheme="majorHAnsi" w:hint="eastAsia"/>
        </w:rPr>
        <w:t>직원·종업원에</w:t>
      </w:r>
      <w:proofErr w:type="spellEnd"/>
      <w:r w:rsidRPr="00102DB3">
        <w:rPr>
          <w:rFonts w:asciiTheme="majorHAnsi" w:eastAsiaTheme="majorHAnsi" w:hAnsiTheme="majorHAnsi" w:hint="eastAsia"/>
        </w:rPr>
        <w:t xml:space="preserve"> 대한 개인정보보호 등에 대한 교육 진행</w:t>
      </w:r>
    </w:p>
    <w:p w14:paraId="07B2975B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2) 기술적 조치: 개인정보가 저장된 컴퓨터의 비밀번호 설정 등 접근권한 관리, 백신프로그램 등 보안프로그램 설치, 개인정보가 저장된 파일의 암호화</w:t>
      </w:r>
    </w:p>
    <w:p w14:paraId="69653102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3) 물리적 조치: 개인정보가 저장된 장소의 출입통제</w:t>
      </w:r>
    </w:p>
    <w:p w14:paraId="6A24B134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1CAF09DC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8. 권익침해 구제방법</w:t>
      </w:r>
    </w:p>
    <w:p w14:paraId="0219FAF7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정보주체는 아래의 기관에 대해 개인정보 침해에 대한 피해구제, 상담 등을 문의하실 수 있습니다.</w:t>
      </w:r>
    </w:p>
    <w:p w14:paraId="39BD987E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1) 전자거래분쟁조정위원회(</w:t>
      </w:r>
      <w:proofErr w:type="gramStart"/>
      <w:r w:rsidRPr="00102DB3">
        <w:rPr>
          <w:rFonts w:asciiTheme="majorHAnsi" w:eastAsiaTheme="majorHAnsi" w:hAnsiTheme="majorHAnsi" w:hint="eastAsia"/>
        </w:rPr>
        <w:t>www.ecmc.or.kr /</w:t>
      </w:r>
      <w:proofErr w:type="gramEnd"/>
      <w:r w:rsidRPr="00102DB3">
        <w:rPr>
          <w:rFonts w:asciiTheme="majorHAnsi" w:eastAsiaTheme="majorHAnsi" w:hAnsiTheme="majorHAnsi" w:hint="eastAsia"/>
        </w:rPr>
        <w:t xml:space="preserve"> 1661-5714)</w:t>
      </w:r>
    </w:p>
    <w:p w14:paraId="398FED8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2) 대검찰청 사이버수사과(</w:t>
      </w:r>
      <w:proofErr w:type="gramStart"/>
      <w:r w:rsidRPr="00102DB3">
        <w:rPr>
          <w:rFonts w:asciiTheme="majorHAnsi" w:eastAsiaTheme="majorHAnsi" w:hAnsiTheme="majorHAnsi" w:hint="eastAsia"/>
        </w:rPr>
        <w:t>www.spo.go.kr /</w:t>
      </w:r>
      <w:proofErr w:type="gramEnd"/>
      <w:r w:rsidRPr="00102DB3">
        <w:rPr>
          <w:rFonts w:asciiTheme="majorHAnsi" w:eastAsiaTheme="majorHAnsi" w:hAnsiTheme="majorHAnsi" w:hint="eastAsia"/>
        </w:rPr>
        <w:t xml:space="preserve"> 국번없이 1301)</w:t>
      </w:r>
    </w:p>
    <w:p w14:paraId="6198E12F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3) 개인정보 침해신고 센터(</w:t>
      </w:r>
      <w:proofErr w:type="gramStart"/>
      <w:r w:rsidRPr="00102DB3">
        <w:rPr>
          <w:rFonts w:asciiTheme="majorHAnsi" w:eastAsiaTheme="majorHAnsi" w:hAnsiTheme="majorHAnsi" w:hint="eastAsia"/>
        </w:rPr>
        <w:t>privacy.kisa.or.kr /</w:t>
      </w:r>
      <w:proofErr w:type="gramEnd"/>
      <w:r w:rsidRPr="00102DB3">
        <w:rPr>
          <w:rFonts w:asciiTheme="majorHAnsi" w:eastAsiaTheme="majorHAnsi" w:hAnsiTheme="majorHAnsi" w:hint="eastAsia"/>
        </w:rPr>
        <w:t xml:space="preserve"> 국번없이 118)</w:t>
      </w:r>
    </w:p>
    <w:p w14:paraId="4103B34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4) 경찰청 사이버안전국(http://cyberbureau.police.go.kr/ 국번없이 182)</w:t>
      </w:r>
    </w:p>
    <w:p w14:paraId="5F9E663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5AC4E436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9. 개인정보 보호책임자</w:t>
      </w:r>
    </w:p>
    <w:p w14:paraId="4E73D258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PC방은 회원의 개인정보를 보호하고 개인정보와 관련한 불만을 처리하기 위하여 아래와 같이 개인정보보호책임자를 지정하고 있습니다.</w:t>
      </w:r>
    </w:p>
    <w:p w14:paraId="4C5954EE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2B7884CE" w14:textId="77777777" w:rsidR="00102DB3" w:rsidRPr="00102DB3" w:rsidRDefault="00102DB3" w:rsidP="00102DB3">
      <w:pPr>
        <w:rPr>
          <w:rFonts w:asciiTheme="majorHAnsi" w:eastAsiaTheme="majorHAnsi" w:hAnsiTheme="majorHAnsi"/>
          <w:color w:val="000000" w:themeColor="text1"/>
        </w:rPr>
      </w:pPr>
      <w:r w:rsidRPr="00102DB3">
        <w:rPr>
          <w:rFonts w:asciiTheme="majorHAnsi" w:eastAsiaTheme="majorHAnsi" w:hAnsiTheme="majorHAnsi" w:hint="eastAsia"/>
          <w:color w:val="000000" w:themeColor="text1"/>
        </w:rPr>
        <w:t>개인정보보호책임자</w:t>
      </w:r>
    </w:p>
    <w:p w14:paraId="498B96B9" w14:textId="77777777" w:rsidR="00102DB3" w:rsidRPr="00102DB3" w:rsidRDefault="00102DB3" w:rsidP="00102DB3">
      <w:pPr>
        <w:rPr>
          <w:rFonts w:asciiTheme="majorHAnsi" w:eastAsiaTheme="majorHAnsi" w:hAnsiTheme="majorHAnsi"/>
          <w:color w:val="000000" w:themeColor="text1"/>
        </w:rPr>
      </w:pPr>
      <w:r w:rsidRPr="00102DB3">
        <w:rPr>
          <w:rFonts w:asciiTheme="majorHAnsi" w:eastAsiaTheme="majorHAnsi" w:hAnsiTheme="majorHAnsi"/>
          <w:color w:val="000000" w:themeColor="text1"/>
        </w:rPr>
        <w:t xml:space="preserve"> -</w:t>
      </w:r>
      <w:r w:rsidRPr="00102DB3">
        <w:rPr>
          <w:rFonts w:asciiTheme="majorHAnsi" w:eastAsiaTheme="majorHAnsi" w:hAnsiTheme="majorHAnsi" w:cs="Calibri"/>
          <w:color w:val="000000" w:themeColor="text1"/>
        </w:rPr>
        <w:t> </w:t>
      </w:r>
      <w:r w:rsidRPr="00102DB3">
        <w:rPr>
          <w:rFonts w:asciiTheme="majorHAnsi" w:eastAsiaTheme="majorHAnsi" w:hAnsiTheme="majorHAnsi"/>
          <w:color w:val="000000" w:themeColor="text1"/>
        </w:rPr>
        <w:t xml:space="preserve">성명: </w:t>
      </w:r>
      <w:r w:rsidRPr="00102DB3">
        <w:rPr>
          <w:rFonts w:asciiTheme="majorHAnsi" w:eastAsiaTheme="majorHAnsi" w:hAnsiTheme="majorHAnsi"/>
          <w:color w:val="A6A6A6" w:themeColor="background1" w:themeShade="A6"/>
        </w:rPr>
        <w:t>(</w:t>
      </w:r>
      <w:r w:rsidRPr="00102DB3">
        <w:rPr>
          <w:rFonts w:asciiTheme="majorHAnsi" w:eastAsiaTheme="majorHAnsi" w:hAnsiTheme="majorHAnsi" w:hint="eastAsia"/>
          <w:color w:val="A6A6A6" w:themeColor="background1" w:themeShade="A6"/>
        </w:rPr>
        <w:t xml:space="preserve">사업주 또는 대표자 이름 </w:t>
      </w:r>
      <w:r w:rsidRPr="00102DB3">
        <w:rPr>
          <w:rFonts w:asciiTheme="majorHAnsi" w:eastAsiaTheme="majorHAnsi" w:hAnsiTheme="majorHAnsi"/>
          <w:color w:val="A6A6A6" w:themeColor="background1" w:themeShade="A6"/>
        </w:rPr>
        <w:t xml:space="preserve">자동 </w:t>
      </w:r>
      <w:r w:rsidRPr="00102DB3">
        <w:rPr>
          <w:rFonts w:asciiTheme="majorHAnsi" w:eastAsiaTheme="majorHAnsi" w:hAnsiTheme="majorHAnsi" w:hint="eastAsia"/>
          <w:color w:val="A6A6A6" w:themeColor="background1" w:themeShade="A6"/>
        </w:rPr>
        <w:t>기재)</w:t>
      </w:r>
    </w:p>
    <w:p w14:paraId="0B22006A" w14:textId="77777777" w:rsidR="00102DB3" w:rsidRPr="00102DB3" w:rsidRDefault="00102DB3" w:rsidP="00102DB3">
      <w:pPr>
        <w:rPr>
          <w:rFonts w:asciiTheme="majorHAnsi" w:eastAsiaTheme="majorHAnsi" w:hAnsiTheme="majorHAnsi"/>
          <w:color w:val="000000" w:themeColor="text1"/>
        </w:rPr>
      </w:pPr>
      <w:r w:rsidRPr="00102DB3">
        <w:rPr>
          <w:rFonts w:asciiTheme="majorHAnsi" w:eastAsiaTheme="majorHAnsi" w:hAnsiTheme="majorHAnsi"/>
          <w:color w:val="000000" w:themeColor="text1"/>
        </w:rPr>
        <w:lastRenderedPageBreak/>
        <w:t xml:space="preserve"> -</w:t>
      </w:r>
      <w:r w:rsidRPr="00102DB3">
        <w:rPr>
          <w:rFonts w:asciiTheme="majorHAnsi" w:eastAsiaTheme="majorHAnsi" w:hAnsiTheme="majorHAnsi" w:cs="Calibri"/>
          <w:color w:val="000000" w:themeColor="text1"/>
        </w:rPr>
        <w:t> </w:t>
      </w:r>
      <w:r w:rsidRPr="00102DB3">
        <w:rPr>
          <w:rFonts w:asciiTheme="majorHAnsi" w:eastAsiaTheme="majorHAnsi" w:hAnsiTheme="majorHAnsi" w:hint="eastAsia"/>
          <w:color w:val="000000" w:themeColor="text1"/>
        </w:rPr>
        <w:t>직책</w:t>
      </w:r>
      <w:r w:rsidRPr="00102DB3">
        <w:rPr>
          <w:rFonts w:asciiTheme="majorHAnsi" w:eastAsiaTheme="majorHAnsi" w:hAnsiTheme="majorHAnsi"/>
          <w:color w:val="000000" w:themeColor="text1"/>
        </w:rPr>
        <w:t xml:space="preserve">: </w:t>
      </w:r>
      <w:r w:rsidRPr="00102DB3">
        <w:rPr>
          <w:rFonts w:asciiTheme="majorHAnsi" w:eastAsiaTheme="majorHAnsi" w:hAnsiTheme="majorHAnsi"/>
          <w:color w:val="A6A6A6" w:themeColor="background1" w:themeShade="A6"/>
        </w:rPr>
        <w:t>(</w:t>
      </w:r>
      <w:r w:rsidRPr="00102DB3">
        <w:rPr>
          <w:rFonts w:asciiTheme="majorHAnsi" w:eastAsiaTheme="majorHAnsi" w:hAnsiTheme="majorHAnsi" w:hint="eastAsia"/>
          <w:color w:val="A6A6A6" w:themeColor="background1" w:themeShade="A6"/>
        </w:rPr>
        <w:t>개인정보보호책임자의 직책 자동 기재)</w:t>
      </w:r>
    </w:p>
    <w:p w14:paraId="3276A7BE" w14:textId="77777777" w:rsidR="00102DB3" w:rsidRPr="00102DB3" w:rsidRDefault="00102DB3" w:rsidP="00102DB3">
      <w:pPr>
        <w:rPr>
          <w:rFonts w:asciiTheme="majorHAnsi" w:eastAsiaTheme="majorHAnsi" w:hAnsiTheme="majorHAnsi"/>
          <w:color w:val="000000" w:themeColor="text1"/>
        </w:rPr>
      </w:pPr>
      <w:r w:rsidRPr="00102DB3">
        <w:rPr>
          <w:rFonts w:asciiTheme="majorHAnsi" w:eastAsiaTheme="majorHAnsi" w:hAnsiTheme="majorHAnsi"/>
          <w:color w:val="000000" w:themeColor="text1"/>
        </w:rPr>
        <w:t xml:space="preserve"> -</w:t>
      </w:r>
      <w:r w:rsidRPr="00102DB3">
        <w:rPr>
          <w:rFonts w:asciiTheme="majorHAnsi" w:eastAsiaTheme="majorHAnsi" w:hAnsiTheme="majorHAnsi" w:cs="Calibri"/>
          <w:color w:val="000000" w:themeColor="text1"/>
        </w:rPr>
        <w:t> </w:t>
      </w:r>
      <w:r w:rsidRPr="00102DB3">
        <w:rPr>
          <w:rFonts w:asciiTheme="majorHAnsi" w:eastAsiaTheme="majorHAnsi" w:hAnsiTheme="majorHAnsi"/>
          <w:color w:val="000000" w:themeColor="text1"/>
        </w:rPr>
        <w:t xml:space="preserve">전화번호: </w:t>
      </w:r>
      <w:r w:rsidRPr="00102DB3">
        <w:rPr>
          <w:rFonts w:asciiTheme="majorHAnsi" w:eastAsiaTheme="majorHAnsi" w:hAnsiTheme="majorHAnsi"/>
          <w:color w:val="A6A6A6" w:themeColor="background1" w:themeShade="A6"/>
        </w:rPr>
        <w:t>(</w:t>
      </w:r>
      <w:r w:rsidRPr="00102DB3">
        <w:rPr>
          <w:rFonts w:asciiTheme="majorHAnsi" w:eastAsiaTheme="majorHAnsi" w:hAnsiTheme="majorHAnsi" w:hint="eastAsia"/>
          <w:color w:val="A6A6A6" w:themeColor="background1" w:themeShade="A6"/>
        </w:rPr>
        <w:t xml:space="preserve">사업장의 연락처나 </w:t>
      </w:r>
      <w:proofErr w:type="spellStart"/>
      <w:r w:rsidRPr="00102DB3">
        <w:rPr>
          <w:rFonts w:asciiTheme="majorHAnsi" w:eastAsiaTheme="majorHAnsi" w:hAnsiTheme="majorHAnsi" w:hint="eastAsia"/>
          <w:color w:val="A6A6A6" w:themeColor="background1" w:themeShade="A6"/>
        </w:rPr>
        <w:t>이메일주소</w:t>
      </w:r>
      <w:proofErr w:type="spellEnd"/>
      <w:r w:rsidRPr="00102DB3">
        <w:rPr>
          <w:rFonts w:asciiTheme="majorHAnsi" w:eastAsiaTheme="majorHAnsi" w:hAnsiTheme="majorHAnsi" w:hint="eastAsia"/>
          <w:color w:val="A6A6A6" w:themeColor="background1" w:themeShade="A6"/>
        </w:rPr>
        <w:t>, 팩스번호 중 연락 가능한 정보로 자동 기재)</w:t>
      </w:r>
    </w:p>
    <w:p w14:paraId="694A7B3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6966A9C6" w14:textId="77777777" w:rsidR="00102DB3" w:rsidRPr="00102DB3" w:rsidRDefault="00102DB3" w:rsidP="00102DB3">
      <w:pPr>
        <w:rPr>
          <w:rFonts w:asciiTheme="majorHAnsi" w:eastAsiaTheme="majorHAnsi" w:hAnsiTheme="majorHAnsi" w:hint="eastAsia"/>
          <w:sz w:val="22"/>
        </w:rPr>
      </w:pPr>
      <w:r w:rsidRPr="00102DB3">
        <w:rPr>
          <w:rFonts w:asciiTheme="majorHAnsi" w:eastAsiaTheme="majorHAnsi" w:hAnsiTheme="majorHAnsi" w:hint="eastAsia"/>
          <w:b/>
          <w:bCs/>
          <w:sz w:val="22"/>
        </w:rPr>
        <w:t>10. 개인정보처리방침 변경</w:t>
      </w:r>
    </w:p>
    <w:p w14:paraId="228C103C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본 개인정보처리방침은 법령 정책 또는 보안기술의 변경에 따라 내용의 추가 삭제 및 수정이 있을 시에는 변경되는 개인정보처리방침을 시행하기 최소 7일 전에 변경 이유 및 내용 등을 공지하도록 하겠습니다. 다만, 이용자의 권리에 중대한 변경이 발생할 때에는 시행일로부터 최소 30일 전에 공지하도록 하겠습니다.</w:t>
      </w:r>
    </w:p>
    <w:p w14:paraId="72579893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</w:p>
    <w:p w14:paraId="258523E2" w14:textId="77777777" w:rsidR="00102DB3" w:rsidRPr="00102DB3" w:rsidRDefault="00102DB3" w:rsidP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개정일: 2023년 3월 21일</w:t>
      </w:r>
    </w:p>
    <w:p w14:paraId="0E41FAB4" w14:textId="0D0DF792" w:rsidR="00102DB3" w:rsidRPr="00102DB3" w:rsidRDefault="00102DB3">
      <w:pPr>
        <w:rPr>
          <w:rFonts w:asciiTheme="majorHAnsi" w:eastAsiaTheme="majorHAnsi" w:hAnsiTheme="majorHAnsi" w:hint="eastAsia"/>
        </w:rPr>
      </w:pPr>
      <w:r w:rsidRPr="00102DB3">
        <w:rPr>
          <w:rFonts w:asciiTheme="majorHAnsi" w:eastAsiaTheme="majorHAnsi" w:hAnsiTheme="majorHAnsi" w:hint="eastAsia"/>
        </w:rPr>
        <w:t>시행일: 2023년 3월 28일</w:t>
      </w:r>
    </w:p>
    <w:sectPr w:rsidR="00102DB3" w:rsidRPr="00102DB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BBF"/>
    <w:rsid w:val="00102DB3"/>
    <w:rsid w:val="00256344"/>
    <w:rsid w:val="00DA6BBF"/>
    <w:rsid w:val="00FB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44609"/>
  <w15:chartTrackingRefBased/>
  <w15:docId w15:val="{123FE558-C010-4E9D-B0AA-88D48DF7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BB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02DB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02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openPopup('.wip_popup')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양창규 [mana7652]</dc:creator>
  <cp:keywords/>
  <dc:description/>
  <cp:lastModifiedBy>윤현수 [dbsgustn]</cp:lastModifiedBy>
  <cp:revision>2</cp:revision>
  <dcterms:created xsi:type="dcterms:W3CDTF">2018-08-28T02:44:00Z</dcterms:created>
  <dcterms:modified xsi:type="dcterms:W3CDTF">2024-08-14T04:42:00Z</dcterms:modified>
</cp:coreProperties>
</file>